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2E722" w14:textId="77777777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</w:p>
    <w:p w14:paraId="6598566C" w14:textId="362D7743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br/>
      </w:r>
    </w:p>
    <w:p w14:paraId="2EF0BD31" w14:textId="792D55DF" w:rsidR="00320D15" w:rsidRPr="00756238" w:rsidRDefault="00320D15" w:rsidP="00DA3404">
      <w:pPr>
        <w:pStyle w:val="GarminTeaser"/>
        <w:spacing w:line="276" w:lineRule="auto"/>
        <w:ind w:right="-7"/>
        <w:rPr>
          <w:rFonts w:ascii="Verdana" w:hAnsi="Verdana"/>
          <w:b w:val="0"/>
          <w:noProof/>
          <w:color w:val="000000" w:themeColor="text1"/>
          <w:kern w:val="32"/>
        </w:rPr>
      </w:pPr>
      <w:r w:rsidRPr="00756238">
        <w:rPr>
          <w:rFonts w:ascii="Verdana" w:hAnsi="Verdana"/>
          <w:b w:val="0"/>
          <w:noProof/>
          <w:color w:val="000000" w:themeColor="text1"/>
        </w:rPr>
        <w:t xml:space="preserve">Presseinfo, </w:t>
      </w:r>
      <w:r w:rsidR="00756238">
        <w:rPr>
          <w:rFonts w:ascii="Verdana" w:hAnsi="Verdana"/>
          <w:b w:val="0"/>
          <w:noProof/>
          <w:color w:val="000000" w:themeColor="text1"/>
        </w:rPr>
        <w:t>1</w:t>
      </w:r>
      <w:r w:rsidR="00524C3A">
        <w:rPr>
          <w:rFonts w:ascii="Verdana" w:hAnsi="Verdana"/>
          <w:b w:val="0"/>
          <w:noProof/>
          <w:color w:val="000000" w:themeColor="text1"/>
        </w:rPr>
        <w:t>1</w:t>
      </w:r>
      <w:r w:rsidR="00EC5A02" w:rsidRPr="00756238">
        <w:rPr>
          <w:rFonts w:ascii="Verdana" w:hAnsi="Verdana"/>
          <w:b w:val="0"/>
          <w:noProof/>
          <w:color w:val="000000" w:themeColor="text1"/>
        </w:rPr>
        <w:t xml:space="preserve">. September </w:t>
      </w:r>
      <w:r w:rsidRPr="00756238">
        <w:rPr>
          <w:rFonts w:ascii="Verdana" w:hAnsi="Verdana"/>
          <w:b w:val="0"/>
          <w:noProof/>
          <w:color w:val="000000" w:themeColor="text1"/>
        </w:rPr>
        <w:t>2024</w:t>
      </w:r>
    </w:p>
    <w:p w14:paraId="78F2597E" w14:textId="76D1387F" w:rsidR="00DA3404" w:rsidRPr="00B65DAD" w:rsidRDefault="00524C3A" w:rsidP="000D724C">
      <w:pPr>
        <w:pStyle w:val="GarminTeaser"/>
        <w:spacing w:line="276" w:lineRule="auto"/>
        <w:ind w:right="-7"/>
        <w:jc w:val="left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t>Transalpine Run erreicht die Schweiz. Schnelle Etappe bei Top-Bedingungen mit gewohnten Siegern</w:t>
      </w:r>
    </w:p>
    <w:p w14:paraId="40B81631" w14:textId="1DCC482E" w:rsidR="00285535" w:rsidRPr="00524C3A" w:rsidRDefault="00524C3A" w:rsidP="00524C3A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/>
          <w:bCs/>
          <w:sz w:val="22"/>
          <w:szCs w:val="22"/>
        </w:rPr>
      </w:pPr>
      <w:r w:rsidRPr="00524C3A">
        <w:rPr>
          <w:rFonts w:ascii="Verdana" w:hAnsi="Verdana" w:cs="Arial"/>
          <w:b/>
          <w:bCs/>
          <w:sz w:val="22"/>
          <w:szCs w:val="22"/>
        </w:rPr>
        <w:t>Eine leicht verkürzte Etappe und Top-Wetterbedingungen sorgten</w:t>
      </w:r>
      <w:r>
        <w:rPr>
          <w:rFonts w:ascii="Verdana" w:hAnsi="Verdana" w:cs="Arial"/>
          <w:b/>
          <w:bCs/>
          <w:sz w:val="22"/>
          <w:szCs w:val="22"/>
        </w:rPr>
        <w:t xml:space="preserve"> </w:t>
      </w:r>
      <w:r w:rsidRPr="00524C3A">
        <w:rPr>
          <w:rFonts w:ascii="Verdana" w:hAnsi="Verdana" w:cs="Arial"/>
          <w:b/>
          <w:bCs/>
          <w:sz w:val="22"/>
          <w:szCs w:val="22"/>
        </w:rPr>
        <w:t xml:space="preserve">auf der fünften Etappe des </w:t>
      </w:r>
      <w:proofErr w:type="spellStart"/>
      <w:r w:rsidRPr="00524C3A">
        <w:rPr>
          <w:rFonts w:ascii="Verdana" w:hAnsi="Verdana" w:cs="Arial"/>
          <w:b/>
          <w:bCs/>
          <w:sz w:val="22"/>
          <w:szCs w:val="22"/>
        </w:rPr>
        <w:t>Dynafit</w:t>
      </w:r>
      <w:proofErr w:type="spellEnd"/>
      <w:r w:rsidRPr="00524C3A">
        <w:rPr>
          <w:rFonts w:ascii="Verdana" w:hAnsi="Verdana" w:cs="Arial"/>
          <w:b/>
          <w:bCs/>
          <w:sz w:val="22"/>
          <w:szCs w:val="22"/>
        </w:rPr>
        <w:t xml:space="preserve"> Transalpine Run von Ischgl nach Samnaun in der Schweiz</w:t>
      </w:r>
      <w:r>
        <w:rPr>
          <w:rFonts w:ascii="Verdana" w:hAnsi="Verdana" w:cs="Arial"/>
          <w:b/>
          <w:bCs/>
          <w:sz w:val="22"/>
          <w:szCs w:val="22"/>
        </w:rPr>
        <w:t xml:space="preserve"> für schnelle</w:t>
      </w:r>
      <w:r w:rsidRPr="00524C3A">
        <w:rPr>
          <w:rFonts w:ascii="Verdana" w:hAnsi="Verdana" w:cs="Arial"/>
          <w:b/>
          <w:bCs/>
          <w:sz w:val="22"/>
          <w:szCs w:val="22"/>
        </w:rPr>
        <w:t xml:space="preserve"> Laufzeiten </w:t>
      </w:r>
      <w:r>
        <w:rPr>
          <w:rFonts w:ascii="Verdana" w:hAnsi="Verdana" w:cs="Arial"/>
          <w:b/>
          <w:bCs/>
          <w:sz w:val="22"/>
          <w:szCs w:val="22"/>
        </w:rPr>
        <w:t xml:space="preserve">und strahlende </w:t>
      </w:r>
      <w:proofErr w:type="spellStart"/>
      <w:r>
        <w:rPr>
          <w:rFonts w:ascii="Verdana" w:hAnsi="Verdana" w:cs="Arial"/>
          <w:b/>
          <w:bCs/>
          <w:sz w:val="22"/>
          <w:szCs w:val="22"/>
        </w:rPr>
        <w:t>Finisher</w:t>
      </w:r>
      <w:proofErr w:type="spellEnd"/>
      <w:r>
        <w:rPr>
          <w:rFonts w:ascii="Verdana" w:hAnsi="Verdana" w:cs="Arial"/>
          <w:b/>
          <w:bCs/>
          <w:sz w:val="22"/>
          <w:szCs w:val="22"/>
        </w:rPr>
        <w:t xml:space="preserve">.  </w:t>
      </w:r>
      <w:bookmarkStart w:id="0" w:name="OLE_LINK3"/>
      <w:bookmarkStart w:id="1" w:name="OLE_LINK4"/>
    </w:p>
    <w:p w14:paraId="53EFB61F" w14:textId="1B10E413" w:rsidR="00E64924" w:rsidRDefault="00524C3A" w:rsidP="00413DC0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Der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Dynafit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Transalpine 2024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powered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by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Garmin biegt so langsam auf die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Zielline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ein. Die fünfte Etappe führte über </w:t>
      </w:r>
      <w:r w:rsidRPr="00E64924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30 Kilometer und 2100 Höhenmeter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von Ischgl in Tirol nach Samnaun in der Schweiz. Nach der extrem schweren </w:t>
      </w:r>
      <w:r w:rsidR="00E64924">
        <w:rPr>
          <w:rFonts w:ascii="Verdana" w:hAnsi="Verdana"/>
          <w:color w:val="000000" w:themeColor="text1"/>
          <w:sz w:val="22"/>
          <w:szCs w:val="22"/>
          <w:lang w:val="de-DE"/>
        </w:rPr>
        <w:t>vierten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Etappe bei </w:t>
      </w:r>
      <w:r w:rsidR="00B60F45">
        <w:rPr>
          <w:rFonts w:ascii="Verdana" w:hAnsi="Verdana"/>
          <w:color w:val="000000" w:themeColor="text1"/>
          <w:sz w:val="22"/>
          <w:szCs w:val="22"/>
          <w:lang w:val="de-DE"/>
        </w:rPr>
        <w:t>Wind und Regen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freuten sich die 478 verbliebenen Läuferinnen und Läufer über Top-</w:t>
      </w:r>
      <w:r w:rsidR="00B60F4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Bedingungen.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Entspr</w:t>
      </w:r>
      <w:r w:rsidR="00B60F45">
        <w:rPr>
          <w:rFonts w:ascii="Verdana" w:hAnsi="Verdana"/>
          <w:color w:val="000000" w:themeColor="text1"/>
          <w:sz w:val="22"/>
          <w:szCs w:val="22"/>
          <w:lang w:val="de-DE"/>
        </w:rPr>
        <w:t>echend schnell waren sie unterwegs</w:t>
      </w:r>
      <w:r w:rsidR="00E64924">
        <w:rPr>
          <w:rFonts w:ascii="Verdana" w:hAnsi="Verdana"/>
          <w:color w:val="000000" w:themeColor="text1"/>
          <w:sz w:val="22"/>
          <w:szCs w:val="22"/>
          <w:lang w:val="de-DE"/>
        </w:rPr>
        <w:t>;</w:t>
      </w:r>
      <w:r w:rsidR="00B60F4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Überraschungen blieben </w:t>
      </w:r>
      <w:proofErr w:type="spellStart"/>
      <w:r w:rsidR="00B60F45">
        <w:rPr>
          <w:rFonts w:ascii="Verdana" w:hAnsi="Verdana"/>
          <w:color w:val="000000" w:themeColor="text1"/>
          <w:sz w:val="22"/>
          <w:szCs w:val="22"/>
          <w:lang w:val="de-DE"/>
        </w:rPr>
        <w:t>weitesgehend</w:t>
      </w:r>
      <w:proofErr w:type="spellEnd"/>
      <w:r w:rsidR="00B60F4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aus</w:t>
      </w:r>
      <w:r w:rsidR="00E64924">
        <w:rPr>
          <w:rFonts w:ascii="Verdana" w:hAnsi="Verdana"/>
          <w:color w:val="000000" w:themeColor="text1"/>
          <w:sz w:val="22"/>
          <w:szCs w:val="22"/>
          <w:lang w:val="de-DE"/>
        </w:rPr>
        <w:t xml:space="preserve">. </w:t>
      </w:r>
      <w:r w:rsidR="00E64924" w:rsidRPr="00E64924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Lukas </w:t>
      </w:r>
      <w:proofErr w:type="spellStart"/>
      <w:r w:rsidR="00E64924" w:rsidRPr="00E64924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Mangger</w:t>
      </w:r>
      <w:proofErr w:type="spellEnd"/>
      <w:r w:rsidR="00E64924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aus Italien war in 3:22:02 Stunden wieder der mit Abstand schnellste Läufer auf der Strecke und festigte sein </w:t>
      </w:r>
      <w:proofErr w:type="spellStart"/>
      <w:r w:rsidR="00E64924">
        <w:rPr>
          <w:rFonts w:ascii="Verdana" w:hAnsi="Verdana"/>
          <w:color w:val="000000" w:themeColor="text1"/>
          <w:sz w:val="22"/>
          <w:szCs w:val="22"/>
          <w:lang w:val="de-DE"/>
        </w:rPr>
        <w:t>Leadershirt</w:t>
      </w:r>
      <w:proofErr w:type="spellEnd"/>
      <w:r w:rsidR="00E64924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in der Solo-Kategorie. Vorsprung auf den zweitplatzierten </w:t>
      </w:r>
      <w:r w:rsidR="00E64924" w:rsidRPr="00E64924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Nino </w:t>
      </w:r>
      <w:proofErr w:type="spellStart"/>
      <w:r w:rsidR="00E64924" w:rsidRPr="00E64924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Janki</w:t>
      </w:r>
      <w:proofErr w:type="spellEnd"/>
      <w:r w:rsidR="00E64924">
        <w:rPr>
          <w:rFonts w:ascii="Verdana" w:hAnsi="Verdana"/>
          <w:color w:val="000000" w:themeColor="text1"/>
          <w:sz w:val="22"/>
          <w:szCs w:val="22"/>
          <w:lang w:val="de-DE"/>
        </w:rPr>
        <w:t xml:space="preserve">: 46 Minuten. Ähnliches Bild bei den Solo-Frauen: Die Deutsche Julia </w:t>
      </w:r>
      <w:proofErr w:type="spellStart"/>
      <w:r w:rsidR="00E64924">
        <w:rPr>
          <w:rFonts w:ascii="Verdana" w:hAnsi="Verdana"/>
          <w:color w:val="000000" w:themeColor="text1"/>
          <w:sz w:val="22"/>
          <w:szCs w:val="22"/>
          <w:lang w:val="de-DE"/>
        </w:rPr>
        <w:t>Güthling</w:t>
      </w:r>
      <w:proofErr w:type="spellEnd"/>
      <w:r w:rsidR="00E64924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lief souverän zu ihrem nächsten Tagessieg hat bereits einen komfortabel Vorsprung von über 1,5 Stunden auf die Ukrainerin </w:t>
      </w:r>
      <w:r w:rsidR="00E64924" w:rsidRPr="00E64924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Iryna </w:t>
      </w:r>
      <w:proofErr w:type="spellStart"/>
      <w:r w:rsidR="00E64924" w:rsidRPr="00E64924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Raitschuk</w:t>
      </w:r>
      <w:proofErr w:type="spellEnd"/>
      <w:r w:rsidR="00E64924">
        <w:rPr>
          <w:rFonts w:ascii="Verdana" w:hAnsi="Verdana"/>
          <w:color w:val="000000" w:themeColor="text1"/>
          <w:sz w:val="22"/>
          <w:szCs w:val="22"/>
          <w:lang w:val="de-DE"/>
        </w:rPr>
        <w:t>.</w:t>
      </w:r>
    </w:p>
    <w:p w14:paraId="4DECD211" w14:textId="043E2F03" w:rsidR="00152CDC" w:rsidRDefault="00E64924" w:rsidP="00E64924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Das Frauen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„</w:t>
      </w:r>
      <w:r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Allgäu Outlet Racing Team</w:t>
      </w:r>
      <w:r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,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“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mit </w:t>
      </w:r>
      <w:r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Lena Glasbrenner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</w:t>
      </w:r>
      <w:r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Johanna Steinmüller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gewann erneut – allerdings nur knapp zwei Minuten vor den immer stärker werdenden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„</w:t>
      </w:r>
      <w:r w:rsidRPr="0016341A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Die Sonnenblumen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“ mit </w:t>
      </w:r>
      <w:r w:rsidRPr="0016341A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Rachel </w:t>
      </w:r>
      <w:proofErr w:type="spellStart"/>
      <w:r w:rsidRPr="0016341A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Marbaker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aus den USA und </w:t>
      </w:r>
      <w:r w:rsidRPr="0016341A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Sophie </w:t>
      </w:r>
      <w:proofErr w:type="spellStart"/>
      <w:r w:rsidRPr="0016341A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Kirkman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aus Simbabwe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. Die</w:t>
      </w:r>
      <w:r w:rsidR="0028553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Schweizer „</w:t>
      </w:r>
      <w:r w:rsidR="00285535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Flachlandkämpfer</w:t>
      </w:r>
      <w:r w:rsidR="0028553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“ </w:t>
      </w:r>
      <w:r w:rsidR="00285535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Tobias Schmid</w:t>
      </w:r>
      <w:r w:rsidR="0028553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</w:t>
      </w:r>
      <w:r w:rsidR="00285535" w:rsidRPr="008214D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Ramon Gut</w:t>
      </w:r>
      <w:r w:rsidR="001A056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,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ließen in der Männer-Kategorie nichts anbrennen und haben mittlerweile einen Vorsprung von über einer Stunde auf die zweitplatzierten </w:t>
      </w:r>
      <w:r w:rsidRPr="00E64924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Samnaun Racers.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 </w:t>
      </w:r>
    </w:p>
    <w:p w14:paraId="6C2EE1D9" w14:textId="77777777" w:rsidR="00152CDC" w:rsidRDefault="00152CDC" w:rsidP="00A946D6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793DE399" w14:textId="688AF499" w:rsidR="00152CDC" w:rsidRDefault="00A946D6" w:rsidP="00152CDC">
      <w:pPr>
        <w:rPr>
          <w:rStyle w:val="Hyperlink"/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>Alle Ergebnisse und Infos unter transalpine-run.com</w:t>
      </w:r>
      <w:r w:rsidR="00564A29">
        <w:rPr>
          <w:rFonts w:ascii="Verdana" w:hAnsi="Verdana"/>
          <w:color w:val="000000" w:themeColor="text1"/>
          <w:sz w:val="22"/>
          <w:szCs w:val="22"/>
          <w:lang w:val="de-DE"/>
        </w:rPr>
        <w:t>.</w:t>
      </w:r>
      <w:bookmarkEnd w:id="0"/>
      <w:bookmarkEnd w:id="1"/>
    </w:p>
    <w:p w14:paraId="6ED857A7" w14:textId="77777777" w:rsidR="0016341A" w:rsidRDefault="0016341A" w:rsidP="00152CDC">
      <w:pPr>
        <w:rPr>
          <w:rStyle w:val="Hyperlink"/>
          <w:rFonts w:ascii="Verdana" w:hAnsi="Verdana"/>
          <w:sz w:val="22"/>
          <w:szCs w:val="22"/>
          <w:lang w:val="de-DE"/>
        </w:rPr>
      </w:pPr>
    </w:p>
    <w:p w14:paraId="46C12A28" w14:textId="145969CA" w:rsidR="0016341A" w:rsidRDefault="0016341A" w:rsidP="00152CDC">
      <w:pPr>
        <w:rPr>
          <w:rStyle w:val="Hyperlink"/>
          <w:rFonts w:ascii="Verdana" w:hAnsi="Verdana"/>
          <w:sz w:val="22"/>
          <w:szCs w:val="22"/>
          <w:lang w:val="de-DE"/>
        </w:rPr>
      </w:pPr>
      <w:r w:rsidRPr="00152CDC">
        <w:rPr>
          <w:rFonts w:ascii="Verdana" w:hAnsi="Verdana" w:cs="Arial"/>
          <w:bCs/>
          <w:noProof/>
          <w:sz w:val="22"/>
          <w:szCs w:val="22"/>
          <w:lang w:val="de-DE"/>
        </w:rPr>
        <w:t>D</w:t>
      </w:r>
      <w:r>
        <w:rPr>
          <w:rFonts w:ascii="Verdana" w:hAnsi="Verdana" w:cs="Arial"/>
          <w:bCs/>
          <w:noProof/>
          <w:sz w:val="22"/>
          <w:szCs w:val="22"/>
          <w:lang w:val="de-DE"/>
        </w:rPr>
        <w:t xml:space="preserve">ie morgige fünfte Etappe </w:t>
      </w:r>
      <w:r w:rsidR="00E64924">
        <w:rPr>
          <w:rFonts w:ascii="Verdana" w:hAnsi="Verdana" w:cs="Arial"/>
          <w:bCs/>
          <w:noProof/>
          <w:sz w:val="22"/>
          <w:szCs w:val="22"/>
          <w:lang w:val="de-DE"/>
        </w:rPr>
        <w:t xml:space="preserve">wird aufgrund der aufziehenden Schlechtwetterfront abgeändert: Neuer Startort ist nun Martina, von dort geht es über 35 Kilometer und 1960 Höhenmeter </w:t>
      </w:r>
      <w:r>
        <w:rPr>
          <w:rFonts w:ascii="Verdana" w:hAnsi="Verdana" w:cs="Arial"/>
          <w:bCs/>
          <w:noProof/>
          <w:sz w:val="22"/>
          <w:szCs w:val="22"/>
          <w:lang w:val="de-DE"/>
        </w:rPr>
        <w:t xml:space="preserve">nach </w:t>
      </w:r>
      <w:r w:rsidR="00E64924">
        <w:rPr>
          <w:rFonts w:ascii="Verdana" w:hAnsi="Verdana" w:cs="Arial"/>
          <w:bCs/>
          <w:noProof/>
          <w:sz w:val="22"/>
          <w:szCs w:val="22"/>
          <w:lang w:val="de-DE"/>
        </w:rPr>
        <w:t xml:space="preserve">Nauders in ASüdtirol. </w:t>
      </w:r>
    </w:p>
    <w:p w14:paraId="46CE7030" w14:textId="77777777" w:rsidR="0016341A" w:rsidRDefault="0016341A" w:rsidP="00152CDC">
      <w:pPr>
        <w:rPr>
          <w:rStyle w:val="Hyperlink"/>
          <w:rFonts w:ascii="Verdana" w:hAnsi="Verdana"/>
          <w:sz w:val="22"/>
          <w:szCs w:val="22"/>
          <w:lang w:val="de-DE"/>
        </w:rPr>
      </w:pPr>
    </w:p>
    <w:p w14:paraId="19FDFC1B" w14:textId="35D67935" w:rsidR="00EC5A02" w:rsidRPr="00200CC7" w:rsidRDefault="00407638" w:rsidP="00EC5A02">
      <w:pPr>
        <w:rPr>
          <w:rFonts w:ascii="Verdana" w:hAnsi="Verdana"/>
          <w:sz w:val="22"/>
          <w:szCs w:val="22"/>
          <w:lang w:val="de-DE"/>
        </w:rPr>
      </w:pPr>
      <w:r w:rsidRPr="00152CDC">
        <w:rPr>
          <w:rFonts w:ascii="Verdana" w:hAnsi="Verdana" w:cs="Arial"/>
          <w:bCs/>
          <w:noProof/>
          <w:sz w:val="22"/>
          <w:szCs w:val="22"/>
          <w:lang w:val="de-DE"/>
        </w:rPr>
        <w:t xml:space="preserve">Der Transalpine-Run wird seit 2005 ausgetragen und führt </w:t>
      </w:r>
      <w:r w:rsidR="0016341A">
        <w:rPr>
          <w:rFonts w:ascii="Verdana" w:hAnsi="Verdana" w:cs="Arial"/>
          <w:bCs/>
          <w:noProof/>
          <w:sz w:val="22"/>
          <w:szCs w:val="22"/>
          <w:lang w:val="de-DE"/>
        </w:rPr>
        <w:t xml:space="preserve"> </w:t>
      </w:r>
      <w:r w:rsidRPr="00152CDC">
        <w:rPr>
          <w:rFonts w:ascii="Verdana" w:hAnsi="Verdana" w:cs="Arial"/>
          <w:bCs/>
          <w:noProof/>
          <w:sz w:val="22"/>
          <w:szCs w:val="22"/>
          <w:lang w:val="de-DE"/>
        </w:rPr>
        <w:t xml:space="preserve">in sieben Tagen auf wechselnden Routen </w:t>
      </w:r>
      <w:r w:rsidR="009D0F84" w:rsidRPr="00152CDC">
        <w:rPr>
          <w:rFonts w:ascii="Verdana" w:hAnsi="Verdana" w:cs="Arial"/>
          <w:bCs/>
          <w:noProof/>
          <w:sz w:val="22"/>
          <w:szCs w:val="22"/>
          <w:lang w:val="de-DE"/>
        </w:rPr>
        <w:t>und</w:t>
      </w:r>
      <w:r w:rsidRPr="00152CDC">
        <w:rPr>
          <w:rFonts w:ascii="Verdana" w:hAnsi="Verdana" w:cs="Arial"/>
          <w:bCs/>
          <w:noProof/>
          <w:sz w:val="22"/>
          <w:szCs w:val="22"/>
          <w:lang w:val="de-DE"/>
        </w:rPr>
        <w:t xml:space="preserve"> spektakulären Trails über den Alpen-Hauptkamm. </w:t>
      </w:r>
    </w:p>
    <w:p w14:paraId="5BD5C300" w14:textId="77777777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</w:p>
    <w:p w14:paraId="32A6C3B9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</w:p>
    <w:p w14:paraId="42AF5930" w14:textId="77777777" w:rsidR="00EC5A02" w:rsidRPr="00B276F7" w:rsidRDefault="00EC5A02" w:rsidP="00EC5A02">
      <w:pPr>
        <w:rPr>
          <w:rFonts w:ascii="Verdana" w:hAnsi="Verdana"/>
          <w:b/>
          <w:sz w:val="18"/>
          <w:szCs w:val="18"/>
          <w:lang w:val="de-DE"/>
        </w:rPr>
      </w:pPr>
      <w:r w:rsidRPr="00B276F7">
        <w:rPr>
          <w:rFonts w:ascii="Verdana" w:hAnsi="Verdana"/>
          <w:b/>
          <w:sz w:val="18"/>
          <w:szCs w:val="18"/>
          <w:lang w:val="de-DE"/>
        </w:rPr>
        <w:t>Kontakt Presse &amp; Kommunikation:</w:t>
      </w:r>
    </w:p>
    <w:p w14:paraId="21EA9AE6" w14:textId="7F549B77" w:rsidR="00EC5A02" w:rsidRPr="00524C3A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524C3A">
        <w:rPr>
          <w:rFonts w:ascii="Verdana" w:hAnsi="Verdana"/>
          <w:sz w:val="18"/>
          <w:szCs w:val="18"/>
          <w:lang w:val="de-DE"/>
        </w:rPr>
        <w:t xml:space="preserve">PLAN B </w:t>
      </w:r>
      <w:proofErr w:type="spellStart"/>
      <w:r w:rsidRPr="00524C3A">
        <w:rPr>
          <w:rFonts w:ascii="Verdana" w:hAnsi="Verdana"/>
          <w:sz w:val="18"/>
          <w:szCs w:val="18"/>
          <w:lang w:val="de-DE"/>
        </w:rPr>
        <w:t>event</w:t>
      </w:r>
      <w:proofErr w:type="spellEnd"/>
      <w:r w:rsidRPr="00524C3A"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 w:rsidRPr="00524C3A">
        <w:rPr>
          <w:rFonts w:ascii="Verdana" w:hAnsi="Verdana"/>
          <w:sz w:val="18"/>
          <w:szCs w:val="18"/>
          <w:lang w:val="de-DE"/>
        </w:rPr>
        <w:t>company</w:t>
      </w:r>
      <w:proofErr w:type="spellEnd"/>
      <w:r w:rsidRPr="00524C3A">
        <w:rPr>
          <w:rFonts w:ascii="Verdana" w:hAnsi="Verdana"/>
          <w:sz w:val="18"/>
          <w:szCs w:val="18"/>
          <w:lang w:val="de-DE"/>
        </w:rPr>
        <w:t xml:space="preserve"> GmbH</w:t>
      </w:r>
      <w:r w:rsidR="00E140A2" w:rsidRPr="00524C3A">
        <w:rPr>
          <w:rFonts w:ascii="Verdana" w:hAnsi="Verdana"/>
          <w:sz w:val="18"/>
          <w:szCs w:val="18"/>
          <w:lang w:val="de-DE"/>
        </w:rPr>
        <w:t>, J</w:t>
      </w:r>
      <w:r w:rsidRPr="00524C3A">
        <w:rPr>
          <w:rFonts w:ascii="Verdana" w:hAnsi="Verdana"/>
          <w:sz w:val="18"/>
          <w:szCs w:val="18"/>
          <w:lang w:val="de-DE"/>
        </w:rPr>
        <w:t xml:space="preserve">ürgen </w:t>
      </w:r>
      <w:proofErr w:type="spellStart"/>
      <w:r w:rsidRPr="00524C3A">
        <w:rPr>
          <w:rFonts w:ascii="Verdana" w:hAnsi="Verdana"/>
          <w:sz w:val="18"/>
          <w:szCs w:val="18"/>
          <w:lang w:val="de-DE"/>
        </w:rPr>
        <w:t>Kurapkat</w:t>
      </w:r>
      <w:proofErr w:type="spellEnd"/>
    </w:p>
    <w:p w14:paraId="27931035" w14:textId="57D3308E" w:rsidR="009F7347" w:rsidRPr="00E140A2" w:rsidRDefault="00EC5A02" w:rsidP="00320D15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>M +49 151 550 101 47</w:t>
      </w:r>
      <w:r w:rsidR="00E140A2">
        <w:rPr>
          <w:rFonts w:ascii="Verdana" w:hAnsi="Verdana"/>
          <w:sz w:val="18"/>
          <w:szCs w:val="18"/>
          <w:lang w:val="de-DE"/>
        </w:rPr>
        <w:t xml:space="preserve"> </w:t>
      </w:r>
      <w:r w:rsidRPr="00B276F7">
        <w:rPr>
          <w:rFonts w:ascii="Verdana" w:hAnsi="Verdana"/>
          <w:sz w:val="18"/>
          <w:szCs w:val="18"/>
          <w:lang w:val="de-DE"/>
        </w:rPr>
        <w:t xml:space="preserve">E </w:t>
      </w:r>
      <w:hyperlink r:id="rId10" w:history="1">
        <w:r w:rsidRPr="00B276F7">
          <w:rPr>
            <w:rStyle w:val="Hyperlink"/>
            <w:rFonts w:ascii="Verdana" w:hAnsi="Verdana"/>
            <w:sz w:val="18"/>
            <w:szCs w:val="18"/>
            <w:lang w:val="de-DE"/>
          </w:rPr>
          <w:t>juergen.kurapkat@planb-event.com</w:t>
        </w:r>
      </w:hyperlink>
      <w:r w:rsidRPr="00B276F7">
        <w:rPr>
          <w:rFonts w:ascii="Verdana" w:hAnsi="Verdana"/>
          <w:sz w:val="18"/>
          <w:szCs w:val="18"/>
          <w:lang w:val="de-DE"/>
        </w:rPr>
        <w:t xml:space="preserve"> </w:t>
      </w:r>
    </w:p>
    <w:sectPr w:rsidR="009F7347" w:rsidRPr="00E140A2" w:rsidSect="00335F2D">
      <w:headerReference w:type="default" r:id="rId11"/>
      <w:pgSz w:w="11906" w:h="16838"/>
      <w:pgMar w:top="1134" w:right="1134" w:bottom="1985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BDDA8" w14:textId="77777777" w:rsidR="00085FF2" w:rsidRDefault="00085FF2">
      <w:r>
        <w:separator/>
      </w:r>
    </w:p>
  </w:endnote>
  <w:endnote w:type="continuationSeparator" w:id="0">
    <w:p w14:paraId="767C31E5" w14:textId="77777777" w:rsidR="00085FF2" w:rsidRDefault="00085FF2">
      <w:r>
        <w:continuationSeparator/>
      </w:r>
    </w:p>
  </w:endnote>
  <w:endnote w:type="continuationNotice" w:id="1">
    <w:p w14:paraId="47F09B37" w14:textId="77777777" w:rsidR="00085FF2" w:rsidRDefault="00085F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97F18" w14:textId="77777777" w:rsidR="00085FF2" w:rsidRDefault="00085FF2">
      <w:r>
        <w:separator/>
      </w:r>
    </w:p>
  </w:footnote>
  <w:footnote w:type="continuationSeparator" w:id="0">
    <w:p w14:paraId="43F7438A" w14:textId="77777777" w:rsidR="00085FF2" w:rsidRDefault="00085FF2">
      <w:r>
        <w:continuationSeparator/>
      </w:r>
    </w:p>
  </w:footnote>
  <w:footnote w:type="continuationNotice" w:id="1">
    <w:p w14:paraId="56F948A5" w14:textId="77777777" w:rsidR="00085FF2" w:rsidRDefault="00085F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03FC87F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4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4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31444"/>
    <w:multiLevelType w:val="hybridMultilevel"/>
    <w:tmpl w:val="738638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1F7F0F"/>
    <w:multiLevelType w:val="hybridMultilevel"/>
    <w:tmpl w:val="6FA6B9CA"/>
    <w:lvl w:ilvl="0" w:tplc="EC96C2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C13631"/>
    <w:multiLevelType w:val="hybridMultilevel"/>
    <w:tmpl w:val="95183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A5775A"/>
    <w:multiLevelType w:val="hybridMultilevel"/>
    <w:tmpl w:val="18B2D9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C3240A"/>
    <w:multiLevelType w:val="hybridMultilevel"/>
    <w:tmpl w:val="8A9AC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D2EBC"/>
    <w:multiLevelType w:val="hybridMultilevel"/>
    <w:tmpl w:val="2398D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77DE6"/>
    <w:multiLevelType w:val="hybridMultilevel"/>
    <w:tmpl w:val="8EC0004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40521971">
    <w:abstractNumId w:val="5"/>
  </w:num>
  <w:num w:numId="2" w16cid:durableId="1754741864">
    <w:abstractNumId w:val="0"/>
  </w:num>
  <w:num w:numId="3" w16cid:durableId="729503685">
    <w:abstractNumId w:val="3"/>
  </w:num>
  <w:num w:numId="4" w16cid:durableId="851798883">
    <w:abstractNumId w:val="7"/>
  </w:num>
  <w:num w:numId="5" w16cid:durableId="658311284">
    <w:abstractNumId w:val="6"/>
  </w:num>
  <w:num w:numId="6" w16cid:durableId="1362123900">
    <w:abstractNumId w:val="2"/>
  </w:num>
  <w:num w:numId="7" w16cid:durableId="429814660">
    <w:abstractNumId w:val="4"/>
  </w:num>
  <w:num w:numId="8" w16cid:durableId="18249318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6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17395"/>
    <w:rsid w:val="00021450"/>
    <w:rsid w:val="000228A0"/>
    <w:rsid w:val="00032959"/>
    <w:rsid w:val="00033008"/>
    <w:rsid w:val="00035A94"/>
    <w:rsid w:val="000420EB"/>
    <w:rsid w:val="000705CC"/>
    <w:rsid w:val="00073C0E"/>
    <w:rsid w:val="000800EC"/>
    <w:rsid w:val="0008135D"/>
    <w:rsid w:val="00085FF2"/>
    <w:rsid w:val="000D2E64"/>
    <w:rsid w:val="000D69A6"/>
    <w:rsid w:val="000D724C"/>
    <w:rsid w:val="000D72EB"/>
    <w:rsid w:val="000E1CE1"/>
    <w:rsid w:val="000E2FB1"/>
    <w:rsid w:val="00101F34"/>
    <w:rsid w:val="0010218C"/>
    <w:rsid w:val="00111EF1"/>
    <w:rsid w:val="00112003"/>
    <w:rsid w:val="00135C41"/>
    <w:rsid w:val="001362C8"/>
    <w:rsid w:val="0013778B"/>
    <w:rsid w:val="00147555"/>
    <w:rsid w:val="001525E8"/>
    <w:rsid w:val="00152CDC"/>
    <w:rsid w:val="001532B1"/>
    <w:rsid w:val="0016341A"/>
    <w:rsid w:val="00166979"/>
    <w:rsid w:val="00191860"/>
    <w:rsid w:val="00195203"/>
    <w:rsid w:val="00197490"/>
    <w:rsid w:val="001A0041"/>
    <w:rsid w:val="001A056C"/>
    <w:rsid w:val="001A3E7B"/>
    <w:rsid w:val="001B0C6E"/>
    <w:rsid w:val="001C19A2"/>
    <w:rsid w:val="001C6B18"/>
    <w:rsid w:val="001E455E"/>
    <w:rsid w:val="00200CC7"/>
    <w:rsid w:val="00202D5C"/>
    <w:rsid w:val="0020636F"/>
    <w:rsid w:val="00210A74"/>
    <w:rsid w:val="00214E9D"/>
    <w:rsid w:val="00235934"/>
    <w:rsid w:val="002436F7"/>
    <w:rsid w:val="0024720C"/>
    <w:rsid w:val="0026177B"/>
    <w:rsid w:val="00281657"/>
    <w:rsid w:val="002846BF"/>
    <w:rsid w:val="00285535"/>
    <w:rsid w:val="002857FD"/>
    <w:rsid w:val="00287561"/>
    <w:rsid w:val="002A005F"/>
    <w:rsid w:val="002A4DD0"/>
    <w:rsid w:val="002B3759"/>
    <w:rsid w:val="002B5814"/>
    <w:rsid w:val="002C56A0"/>
    <w:rsid w:val="002C5E7C"/>
    <w:rsid w:val="003003C5"/>
    <w:rsid w:val="00303169"/>
    <w:rsid w:val="00320D15"/>
    <w:rsid w:val="00335F2D"/>
    <w:rsid w:val="0033754B"/>
    <w:rsid w:val="003426EB"/>
    <w:rsid w:val="003475FF"/>
    <w:rsid w:val="00363C7A"/>
    <w:rsid w:val="00396A86"/>
    <w:rsid w:val="003A0BBE"/>
    <w:rsid w:val="003B628F"/>
    <w:rsid w:val="003B70AE"/>
    <w:rsid w:val="003C38D3"/>
    <w:rsid w:val="003C3B4E"/>
    <w:rsid w:val="003C6EB0"/>
    <w:rsid w:val="003C762E"/>
    <w:rsid w:val="003E4187"/>
    <w:rsid w:val="003E64B2"/>
    <w:rsid w:val="0040348C"/>
    <w:rsid w:val="00407638"/>
    <w:rsid w:val="00410523"/>
    <w:rsid w:val="00413DC0"/>
    <w:rsid w:val="00426828"/>
    <w:rsid w:val="00434C3E"/>
    <w:rsid w:val="0044407C"/>
    <w:rsid w:val="004450FC"/>
    <w:rsid w:val="00452AC1"/>
    <w:rsid w:val="00476782"/>
    <w:rsid w:val="004814BB"/>
    <w:rsid w:val="00497AD9"/>
    <w:rsid w:val="004A42BD"/>
    <w:rsid w:val="004A6CF7"/>
    <w:rsid w:val="004E26ED"/>
    <w:rsid w:val="004F0466"/>
    <w:rsid w:val="00511D2A"/>
    <w:rsid w:val="00524C3A"/>
    <w:rsid w:val="00527DED"/>
    <w:rsid w:val="00534F53"/>
    <w:rsid w:val="00535DB2"/>
    <w:rsid w:val="00537412"/>
    <w:rsid w:val="00537B6A"/>
    <w:rsid w:val="005511EF"/>
    <w:rsid w:val="00557568"/>
    <w:rsid w:val="00564A29"/>
    <w:rsid w:val="005678DA"/>
    <w:rsid w:val="005711CB"/>
    <w:rsid w:val="005901F3"/>
    <w:rsid w:val="00594C06"/>
    <w:rsid w:val="005A31FA"/>
    <w:rsid w:val="005A4DE4"/>
    <w:rsid w:val="005C7471"/>
    <w:rsid w:val="005D3D11"/>
    <w:rsid w:val="005D5552"/>
    <w:rsid w:val="005D67BD"/>
    <w:rsid w:val="005E72D8"/>
    <w:rsid w:val="005F2C0D"/>
    <w:rsid w:val="0060039B"/>
    <w:rsid w:val="0060175A"/>
    <w:rsid w:val="00613E03"/>
    <w:rsid w:val="0061485B"/>
    <w:rsid w:val="00622AAB"/>
    <w:rsid w:val="006362B4"/>
    <w:rsid w:val="00680532"/>
    <w:rsid w:val="00682102"/>
    <w:rsid w:val="006940AD"/>
    <w:rsid w:val="00694293"/>
    <w:rsid w:val="006C15B8"/>
    <w:rsid w:val="006C1EF4"/>
    <w:rsid w:val="006F2C87"/>
    <w:rsid w:val="006F4E0B"/>
    <w:rsid w:val="007038C6"/>
    <w:rsid w:val="00721D82"/>
    <w:rsid w:val="00733C4C"/>
    <w:rsid w:val="00750908"/>
    <w:rsid w:val="00752922"/>
    <w:rsid w:val="00756238"/>
    <w:rsid w:val="007627B9"/>
    <w:rsid w:val="00776138"/>
    <w:rsid w:val="00781092"/>
    <w:rsid w:val="00786092"/>
    <w:rsid w:val="007B7B29"/>
    <w:rsid w:val="007D6024"/>
    <w:rsid w:val="007F0BEC"/>
    <w:rsid w:val="007F1C69"/>
    <w:rsid w:val="007F7849"/>
    <w:rsid w:val="0081483B"/>
    <w:rsid w:val="00814D16"/>
    <w:rsid w:val="008173C5"/>
    <w:rsid w:val="008214D7"/>
    <w:rsid w:val="00830F25"/>
    <w:rsid w:val="00842ADA"/>
    <w:rsid w:val="00884704"/>
    <w:rsid w:val="00887A7E"/>
    <w:rsid w:val="008949B3"/>
    <w:rsid w:val="008C180D"/>
    <w:rsid w:val="008D5D50"/>
    <w:rsid w:val="008D6B15"/>
    <w:rsid w:val="009371EF"/>
    <w:rsid w:val="009417E1"/>
    <w:rsid w:val="0094693C"/>
    <w:rsid w:val="00957F0F"/>
    <w:rsid w:val="00961AA0"/>
    <w:rsid w:val="0096381F"/>
    <w:rsid w:val="0097604E"/>
    <w:rsid w:val="009935DA"/>
    <w:rsid w:val="00996CA6"/>
    <w:rsid w:val="009A3165"/>
    <w:rsid w:val="009A3176"/>
    <w:rsid w:val="009B3778"/>
    <w:rsid w:val="009B661E"/>
    <w:rsid w:val="009C5EE5"/>
    <w:rsid w:val="009D0F84"/>
    <w:rsid w:val="009E1062"/>
    <w:rsid w:val="009E44E1"/>
    <w:rsid w:val="009E4D30"/>
    <w:rsid w:val="009F31B0"/>
    <w:rsid w:val="009F7347"/>
    <w:rsid w:val="00A02807"/>
    <w:rsid w:val="00A228FA"/>
    <w:rsid w:val="00A25381"/>
    <w:rsid w:val="00A3521C"/>
    <w:rsid w:val="00A36919"/>
    <w:rsid w:val="00A41E17"/>
    <w:rsid w:val="00A4344D"/>
    <w:rsid w:val="00A51538"/>
    <w:rsid w:val="00A65455"/>
    <w:rsid w:val="00A8756C"/>
    <w:rsid w:val="00A946D6"/>
    <w:rsid w:val="00AA7D35"/>
    <w:rsid w:val="00B038BD"/>
    <w:rsid w:val="00B04860"/>
    <w:rsid w:val="00B13876"/>
    <w:rsid w:val="00B31033"/>
    <w:rsid w:val="00B60F45"/>
    <w:rsid w:val="00B65DAD"/>
    <w:rsid w:val="00B71CD7"/>
    <w:rsid w:val="00B9500E"/>
    <w:rsid w:val="00BA55DF"/>
    <w:rsid w:val="00BA6138"/>
    <w:rsid w:val="00BC5C4E"/>
    <w:rsid w:val="00BD4F48"/>
    <w:rsid w:val="00BE7EDC"/>
    <w:rsid w:val="00C00CC4"/>
    <w:rsid w:val="00C100C1"/>
    <w:rsid w:val="00C17C4F"/>
    <w:rsid w:val="00C22FDD"/>
    <w:rsid w:val="00C341D1"/>
    <w:rsid w:val="00C34891"/>
    <w:rsid w:val="00C51822"/>
    <w:rsid w:val="00C54DF0"/>
    <w:rsid w:val="00C631D2"/>
    <w:rsid w:val="00C67CCF"/>
    <w:rsid w:val="00C74B19"/>
    <w:rsid w:val="00C75449"/>
    <w:rsid w:val="00C7554E"/>
    <w:rsid w:val="00C811BE"/>
    <w:rsid w:val="00C83D94"/>
    <w:rsid w:val="00C856BA"/>
    <w:rsid w:val="00C85E2E"/>
    <w:rsid w:val="00C86D58"/>
    <w:rsid w:val="00C87B48"/>
    <w:rsid w:val="00CC6BD6"/>
    <w:rsid w:val="00CC72AB"/>
    <w:rsid w:val="00CD62AF"/>
    <w:rsid w:val="00CE5E62"/>
    <w:rsid w:val="00CF162B"/>
    <w:rsid w:val="00D071C5"/>
    <w:rsid w:val="00D14DA6"/>
    <w:rsid w:val="00D2512D"/>
    <w:rsid w:val="00D417E7"/>
    <w:rsid w:val="00D66E3C"/>
    <w:rsid w:val="00D82708"/>
    <w:rsid w:val="00D86210"/>
    <w:rsid w:val="00D91905"/>
    <w:rsid w:val="00D97A7A"/>
    <w:rsid w:val="00D97D0A"/>
    <w:rsid w:val="00DA3404"/>
    <w:rsid w:val="00DD7A59"/>
    <w:rsid w:val="00DE229E"/>
    <w:rsid w:val="00DE49C7"/>
    <w:rsid w:val="00DF1B9F"/>
    <w:rsid w:val="00DF764A"/>
    <w:rsid w:val="00E00AC2"/>
    <w:rsid w:val="00E01E8D"/>
    <w:rsid w:val="00E1090C"/>
    <w:rsid w:val="00E140A2"/>
    <w:rsid w:val="00E1614E"/>
    <w:rsid w:val="00E17CFA"/>
    <w:rsid w:val="00E26058"/>
    <w:rsid w:val="00E34D5B"/>
    <w:rsid w:val="00E438D8"/>
    <w:rsid w:val="00E64924"/>
    <w:rsid w:val="00E64DB6"/>
    <w:rsid w:val="00E702DB"/>
    <w:rsid w:val="00E71AA6"/>
    <w:rsid w:val="00E8070D"/>
    <w:rsid w:val="00E878C4"/>
    <w:rsid w:val="00EB4BFF"/>
    <w:rsid w:val="00EC5A02"/>
    <w:rsid w:val="00ED0B59"/>
    <w:rsid w:val="00EF56E5"/>
    <w:rsid w:val="00F061DD"/>
    <w:rsid w:val="00F26085"/>
    <w:rsid w:val="00F32786"/>
    <w:rsid w:val="00F403FF"/>
    <w:rsid w:val="00F45830"/>
    <w:rsid w:val="00F85DA0"/>
    <w:rsid w:val="00F90022"/>
    <w:rsid w:val="00FB2311"/>
    <w:rsid w:val="00FC60FA"/>
    <w:rsid w:val="00FD0A86"/>
    <w:rsid w:val="00FD585E"/>
    <w:rsid w:val="00FD60B4"/>
    <w:rsid w:val="00FE25ED"/>
    <w:rsid w:val="00FF3C3B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07C56D2A-39C5-47F0-8AF9-35CB366E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A34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customStyle="1" w:styleId="GarminTeaser">
    <w:name w:val="Garmin Teaser"/>
    <w:basedOn w:val="berschrift3"/>
    <w:qFormat/>
    <w:rsid w:val="00DA3404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 w:line="312" w:lineRule="auto"/>
      <w:jc w:val="both"/>
    </w:pPr>
    <w:rPr>
      <w:rFonts w:ascii="Arial" w:eastAsia="Times New Roman" w:hAnsi="Arial" w:cs="Arial"/>
      <w:b/>
      <w:color w:val="auto"/>
      <w:sz w:val="18"/>
      <w:szCs w:val="18"/>
      <w:bdr w:val="none" w:sz="0" w:space="0" w:color="auto"/>
      <w:lang w:val="de-DE"/>
    </w:rPr>
  </w:style>
  <w:style w:type="paragraph" w:customStyle="1" w:styleId="GarminAbsatz-Standardtext">
    <w:name w:val="Garmin Absatz - Standardtext"/>
    <w:basedOn w:val="Standard"/>
    <w:qFormat/>
    <w:rsid w:val="00DA34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95"/>
      </w:tabs>
      <w:spacing w:after="120" w:line="312" w:lineRule="auto"/>
      <w:ind w:right="2977"/>
      <w:jc w:val="both"/>
    </w:pPr>
    <w:rPr>
      <w:rFonts w:ascii="Arial" w:eastAsia="Times New Roman" w:hAnsi="Arial"/>
      <w:sz w:val="18"/>
      <w:szCs w:val="18"/>
      <w:bdr w:val="none" w:sz="0" w:space="0" w:color="auto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A3404"/>
    <w:rPr>
      <w:rFonts w:asciiTheme="majorHAnsi" w:eastAsiaTheme="majorEastAsia" w:hAnsiTheme="majorHAnsi" w:cstheme="majorBidi"/>
      <w:color w:val="00507F" w:themeColor="accent1" w:themeShade="7F"/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0D1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A55DF"/>
    <w:rPr>
      <w:color w:val="FF00FF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C5A02"/>
    <w:pPr>
      <w:ind w:left="720"/>
      <w:contextualSpacing/>
    </w:pPr>
  </w:style>
  <w:style w:type="table" w:customStyle="1" w:styleId="TableNormal1">
    <w:name w:val="Table Normal1"/>
    <w:rsid w:val="00F458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uergen.kurapkat@planb-event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AAD92907F8014981C2ACB188A71ACA" ma:contentTypeVersion="15" ma:contentTypeDescription="Ein neues Dokument erstellen." ma:contentTypeScope="" ma:versionID="d8293710797329eee369e24bf62ef6b0">
  <xsd:schema xmlns:xsd="http://www.w3.org/2001/XMLSchema" xmlns:xs="http://www.w3.org/2001/XMLSchema" xmlns:p="http://schemas.microsoft.com/office/2006/metadata/properties" xmlns:ns2="9e0505fb-41f7-4f7a-846e-a161f3dd0597" xmlns:ns3="c95d5d43-f4a6-4210-9323-188b3fd1ade2" targetNamespace="http://schemas.microsoft.com/office/2006/metadata/properties" ma:root="true" ma:fieldsID="681a67783c4c856a9c6ba72be1f74b82" ns2:_="" ns3:_="">
    <xsd:import namespace="9e0505fb-41f7-4f7a-846e-a161f3dd0597"/>
    <xsd:import namespace="c95d5d43-f4a6-4210-9323-188b3fd1a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505fb-41f7-4f7a-846e-a161f3dd05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0ef40aa-382a-4361-9cf8-ac23d346cd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d5d43-f4a6-4210-9323-188b3fd1a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f273bc-2040-4a65-a708-c87f51f91047}" ma:internalName="TaxCatchAll" ma:showField="CatchAllData" ma:web="c95d5d43-f4a6-4210-9323-188b3fd1a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d5d43-f4a6-4210-9323-188b3fd1ade2" xsi:nil="true"/>
    <lcf76f155ced4ddcb4097134ff3c332f xmlns="9e0505fb-41f7-4f7a-846e-a161f3dd059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FABB2D-B065-464E-98AA-EFEBB6379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0505fb-41f7-4f7a-846e-a161f3dd0597"/>
    <ds:schemaRef ds:uri="c95d5d43-f4a6-4210-9323-188b3fd1a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ADF6B9-F970-47C0-A12D-91208FBC4B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E77F7B-AC28-4CDB-A37E-6ED9C2D8F42B}">
  <ds:schemaRefs>
    <ds:schemaRef ds:uri="http://schemas.microsoft.com/office/2006/metadata/properties"/>
    <ds:schemaRef ds:uri="http://schemas.microsoft.com/office/infopath/2007/PartnerControls"/>
    <ds:schemaRef ds:uri="c95d5d43-f4a6-4210-9323-188b3fd1ade2"/>
    <ds:schemaRef ds:uri="9e0505fb-41f7-4f7a-846e-a161f3dd05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Kurapkat</dc:creator>
  <cp:keywords/>
  <cp:lastModifiedBy>Jürgen Kurapkat</cp:lastModifiedBy>
  <cp:revision>5</cp:revision>
  <cp:lastPrinted>2024-09-10T15:48:00Z</cp:lastPrinted>
  <dcterms:created xsi:type="dcterms:W3CDTF">2024-09-11T10:10:00Z</dcterms:created>
  <dcterms:modified xsi:type="dcterms:W3CDTF">2024-09-11T11:27:00Z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0x0101000CAAD92907F8014981C2ACB188A71ACA</vt:lpwstr>
  </property>
  <property fmtid="{D5CDD505-2E9C-101B-9397-08002B2CF9AE}" pid="3" name="MediaServiceImageTags">
    <vt:lpwstr/>
  </property>
</Properties>
</file>